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12C2" w:rsidRPr="00A65B07" w:rsidRDefault="00D712C2" w:rsidP="00D712C2">
      <w:pPr>
        <w:spacing w:line="480" w:lineRule="auto"/>
        <w:ind w:firstLine="720"/>
        <w:jc w:val="center"/>
        <w:rPr>
          <w:rFonts w:ascii="Times New Roman" w:hAnsi="Times New Roman" w:cs="Times New Roman"/>
          <w:b/>
          <w:sz w:val="24"/>
          <w:szCs w:val="24"/>
        </w:rPr>
      </w:pPr>
      <w:r w:rsidRPr="00A65B07">
        <w:rPr>
          <w:rFonts w:ascii="Times New Roman" w:hAnsi="Times New Roman" w:cs="Times New Roman"/>
          <w:b/>
          <w:sz w:val="24"/>
          <w:szCs w:val="24"/>
        </w:rPr>
        <w:t>A brief history of street art.</w:t>
      </w:r>
    </w:p>
    <w:p w:rsidR="00D712C2" w:rsidRPr="00A65B07" w:rsidRDefault="00D712C2" w:rsidP="00D712C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As evident in the records, graffiti have inevitable backgrounds which serve as significant milestones to the current nature of politics and social life. Traditional, different canvases and related images have been found in the walls of Greek and Roman cities and some cases. According to various political scientists in conjunction with archaeologists, tools like stones and bones were the mainly used to design graffiti (Bengtsen 23). Early man also used animal blood as well as colored powder for labeling and doing writings on cave walls, big stones and on trees; a factor which rhymes with the current painting techniques. They also used the same knowledge for tattooing and labeling their property. From the archaeological expertise, it is evident that the current form of street art is an imitation of the traditional graffiti. The technique has widely gained popularity through its application in making slogans for elections, atrocities, and illustrations.</w:t>
      </w:r>
    </w:p>
    <w:p w:rsidR="00D712C2" w:rsidRDefault="00D712C2" w:rsidP="00D712C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ancient Greek, the oldest forms of graffiti can be traced in the city of Ephesus. It includes sketches of a heart, a foot, hands as well as a number and local guides which were used to advertise prostitution. In the context of Romans, some carved graffiti can be traced on monuments and walls which were created around 200AD. Most of these images were used to point out the social life of Jesus. Romans also used the same tools to complain as well as ridicule the authorities. Other significant traces of graffiti included the middle stone ages where pictures were found on the exterior faces of churches and in the Second World War where graffiti was used on city walls to spearhead Nazis propaganda as well as mobilizing the public in a resistance cause. Germany also used painted words together with printed postures as a tool for protesters to campaign for change during Hitler’s regime.</w:t>
      </w:r>
    </w:p>
    <w:p w:rsidR="00D712C2" w:rsidRPr="00A65B07" w:rsidRDefault="00D712C2" w:rsidP="00D712C2">
      <w:pPr>
        <w:spacing w:line="480" w:lineRule="auto"/>
        <w:ind w:firstLine="720"/>
        <w:jc w:val="center"/>
        <w:rPr>
          <w:rFonts w:ascii="Times New Roman" w:hAnsi="Times New Roman" w:cs="Times New Roman"/>
          <w:b/>
          <w:sz w:val="24"/>
          <w:szCs w:val="24"/>
        </w:rPr>
      </w:pPr>
      <w:r w:rsidRPr="00A65B07">
        <w:rPr>
          <w:rFonts w:ascii="Times New Roman" w:hAnsi="Times New Roman" w:cs="Times New Roman"/>
          <w:b/>
          <w:sz w:val="24"/>
          <w:szCs w:val="24"/>
        </w:rPr>
        <w:t>Aesthetics of street arts.</w:t>
      </w:r>
    </w:p>
    <w:p w:rsidR="00D712C2" w:rsidRPr="00A65B07" w:rsidRDefault="00D712C2" w:rsidP="00D712C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lastRenderedPageBreak/>
        <w:t>The beauty of street art is inevitable. Modern artists value the effects of design as well as color when sharing information with the general public. Arguably, social and political reformers relied on beautiful images and another visual impact to alter the public perceptions. Different colors have different intensity of communications depending on the intention. According to Cairnduff et al., (56), Artisans use white color to depict peace; red color indicates danger and violence while green color commonly shows calmness and reassurance. Following the effectiveness and implications of colors, it is clear that street artists are highly attentive and creative in their work and hence they can apply these competencies and avoid color that deviates from what is predictable.</w:t>
      </w:r>
    </w:p>
    <w:p w:rsidR="00D712C2" w:rsidRPr="00A65B07" w:rsidRDefault="00D712C2" w:rsidP="00D712C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Appealingly, information shared via street art can be made more pleasing in three different ways. These include design, shape, and placement. Technically, for artists to enhance the visibility of their, they should place their work convenient places where the public can have access. Artists should apply unique designs and shapes for their art to be readily accepted. They should be open to suggestions and corrections as well.</w:t>
      </w:r>
    </w:p>
    <w:p w:rsidR="00D712C2" w:rsidRPr="00A65B07" w:rsidRDefault="00D712C2" w:rsidP="00D712C2">
      <w:pPr>
        <w:spacing w:line="480" w:lineRule="auto"/>
        <w:ind w:firstLine="720"/>
        <w:rPr>
          <w:rFonts w:ascii="Times New Roman" w:hAnsi="Times New Roman" w:cs="Times New Roman"/>
          <w:sz w:val="24"/>
          <w:szCs w:val="24"/>
        </w:rPr>
      </w:pPr>
      <w:r w:rsidRPr="00A65B07">
        <w:rPr>
          <w:rFonts w:ascii="Times New Roman" w:hAnsi="Times New Roman" w:cs="Times New Roman"/>
          <w:sz w:val="24"/>
          <w:szCs w:val="24"/>
        </w:rPr>
        <w:t>In the late 20th century, significant traces of graffiti started venturing in Philadelphia and the New York as a result of a different artist who publicized their names in the form of paintings across the regions. Moreover, artists were motivated by the idea of uniting different cultures and bringing social disparities in the society. Since then, graffiti gained popularity as a means of social communication and demand for political changes. Street arts have been significantly boosted by the development of cities, political differences and increased need for social reforms.</w:t>
      </w:r>
    </w:p>
    <w:p w:rsidR="004D4AE3" w:rsidRDefault="004D4AE3"/>
    <w:sectPr w:rsidR="004D4AE3" w:rsidSect="004D4AE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712C2"/>
    <w:rsid w:val="004D4AE3"/>
    <w:rsid w:val="00D712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2C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553</Words>
  <Characters>3158</Characters>
  <Application>Microsoft Office Word</Application>
  <DocSecurity>0</DocSecurity>
  <Lines>26</Lines>
  <Paragraphs>7</Paragraphs>
  <ScaleCrop>false</ScaleCrop>
  <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2018-05-25T00:48:00Z</dcterms:created>
  <dcterms:modified xsi:type="dcterms:W3CDTF">2018-05-25T00:56:00Z</dcterms:modified>
</cp:coreProperties>
</file>